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382E" w14:textId="0E5790BD" w:rsidR="00603C77" w:rsidRDefault="00A100A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596288" behindDoc="1" locked="0" layoutInCell="1" allowOverlap="1" wp14:anchorId="14A4F74F" wp14:editId="21A9DD29">
            <wp:simplePos x="0" y="0"/>
            <wp:positionH relativeFrom="page">
              <wp:posOffset>611444</wp:posOffset>
            </wp:positionH>
            <wp:positionV relativeFrom="page">
              <wp:posOffset>436204</wp:posOffset>
            </wp:positionV>
            <wp:extent cx="2154692" cy="449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692" cy="4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52">
        <w:pict w14:anchorId="6276F8A1">
          <v:polyline id="docshape4" o:spid="_x0000_s1054" style="position:absolute;z-index:-15801856;mso-position-horizontal-relative:page;mso-position-vertical-relative:page" points="428pt,4636.65pt,615.05pt,4635.7pt,714.6pt,4635.2pt,760.1pt,4635pt,785.1pt,4635pt" coordorigin="856,9270" coordsize="7142,33" filled="f" strokecolor="#ffe11b" strokeweight="2pt">
            <v:path arrowok="t"/>
            <o:lock v:ext="edit" verticies="t"/>
            <w10:wrap anchorx="page" anchory="page"/>
          </v:polyline>
        </w:pict>
      </w:r>
      <w:r w:rsidR="004F0152">
        <w:pict w14:anchorId="092D1EB2">
          <v:polyline id="docshape5" o:spid="_x0000_s1053" style="position:absolute;z-index:-15801344;mso-position-horizontal-relative:page;mso-position-vertical-relative:page" points="470.8pt,6182.7pt,638.15pt,6181.35pt,727.55pt,6180.65pt,769.35pt,6180.4pt,793.85pt,6180.35pt" coordorigin="856,11237" coordsize="6461,47" filled="f" strokecolor="#ffe11b" strokeweight="2pt">
            <v:path arrowok="t"/>
            <o:lock v:ext="edit" verticies="t"/>
            <w10:wrap anchorx="page" anchory="page"/>
          </v:polyline>
        </w:pict>
      </w:r>
      <w:r w:rsidR="004F0152">
        <w:pict w14:anchorId="65CBE8B2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50" type="#_x0000_t202" style="position:absolute;margin-left:311.4pt;margin-top:44.65pt;width:242.3pt;height:36.85pt;z-index:-15799808;mso-position-horizontal-relative:page;mso-position-vertical-relative:page" filled="f" stroked="f">
            <v:textbox style="mso-next-textbox:#docshape8" inset="0,0,0,0">
              <w:txbxContent>
                <w:p w14:paraId="494B4E28" w14:textId="213751CB" w:rsidR="0058062E" w:rsidRPr="002963EC" w:rsidRDefault="002963EC">
                  <w:pPr>
                    <w:spacing w:before="152"/>
                    <w:ind w:right="102"/>
                    <w:jc w:val="right"/>
                    <w:rPr>
                      <w:b/>
                      <w:sz w:val="28"/>
                      <w:szCs w:val="24"/>
                    </w:rPr>
                  </w:pPr>
                  <w:r w:rsidRPr="002963EC">
                    <w:rPr>
                      <w:b/>
                      <w:color w:val="0033A0"/>
                      <w:sz w:val="28"/>
                      <w:szCs w:val="24"/>
                    </w:rPr>
                    <w:t>Avis d’opportunité</w:t>
                  </w:r>
                </w:p>
              </w:txbxContent>
            </v:textbox>
            <w10:wrap anchorx="page" anchory="page"/>
          </v:shape>
        </w:pict>
      </w:r>
    </w:p>
    <w:p w14:paraId="45759DA8" w14:textId="59EF1EA4" w:rsidR="0058062E" w:rsidRDefault="007160E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C5BD8E" wp14:editId="2C652064">
                <wp:simplePos x="0" y="0"/>
                <wp:positionH relativeFrom="page">
                  <wp:posOffset>456872</wp:posOffset>
                </wp:positionH>
                <wp:positionV relativeFrom="page">
                  <wp:posOffset>10095251</wp:posOffset>
                </wp:positionV>
                <wp:extent cx="3967316" cy="290830"/>
                <wp:effectExtent l="0" t="0" r="14605" b="1397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316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03B92" w14:textId="2F38EB68" w:rsidR="00603C77" w:rsidRDefault="00603C77" w:rsidP="007160ED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>Actiris</w:t>
                            </w:r>
                            <w:proofErr w:type="spellEnd"/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>,</w:t>
                            </w:r>
                            <w:r w:rsidR="007160ED"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Avenue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l’Astronomie</w:t>
                            </w:r>
                            <w:r>
                              <w:rPr>
                                <w:color w:val="0033A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1210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Bruxelles</w:t>
                            </w:r>
                            <w:r>
                              <w:rPr>
                                <w:color w:val="0033A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hyperlink r:id="rId12" w:history="1">
                              <w:r w:rsidR="002963EC" w:rsidRPr="00177EB4">
                                <w:rPr>
                                  <w:rStyle w:val="Lienhypertexte"/>
                                  <w:spacing w:val="-2"/>
                                  <w:sz w:val="18"/>
                                </w:rPr>
                                <w:t>www.actiris.brussels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BD8E" id="Zone de texte 12" o:spid="_x0000_s1026" type="#_x0000_t202" style="position:absolute;margin-left:35.95pt;margin-top:794.9pt;width:312.4pt;height:22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" filled="f" stroked="f">
                <v:textbox inset="0,0,0,0">
                  <w:txbxContent>
                    <w:p w14:paraId="5B303B92" w14:textId="2F38EB68" w:rsidR="00603C77" w:rsidRDefault="00603C77" w:rsidP="007160ED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0033A0"/>
                          <w:spacing w:val="-2"/>
                          <w:sz w:val="18"/>
                        </w:rPr>
                        <w:t>Actiris</w:t>
                      </w:r>
                      <w:proofErr w:type="spellEnd"/>
                      <w:r>
                        <w:rPr>
                          <w:color w:val="0033A0"/>
                          <w:spacing w:val="-2"/>
                          <w:sz w:val="18"/>
                        </w:rPr>
                        <w:t>,</w:t>
                      </w:r>
                      <w:r w:rsidR="007160ED"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Avenue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de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l’Astronomie</w:t>
                      </w:r>
                      <w:r>
                        <w:rPr>
                          <w:color w:val="0033A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14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|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1210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Bruxelles</w:t>
                      </w:r>
                      <w:r>
                        <w:rPr>
                          <w:color w:val="0033A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|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hyperlink r:id="rId13" w:history="1">
                        <w:r w:rsidR="002963EC" w:rsidRPr="00177EB4">
                          <w:rPr>
                            <w:rStyle w:val="Lienhypertexte"/>
                            <w:spacing w:val="-2"/>
                            <w:sz w:val="18"/>
                          </w:rPr>
                          <w:t>www.actiris.brussels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32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71FFDE" wp14:editId="7D2644FB">
                <wp:simplePos x="0" y="0"/>
                <wp:positionH relativeFrom="margin">
                  <wp:posOffset>0</wp:posOffset>
                </wp:positionH>
                <wp:positionV relativeFrom="page">
                  <wp:posOffset>3880774</wp:posOffset>
                </wp:positionV>
                <wp:extent cx="153035" cy="153035"/>
                <wp:effectExtent l="0" t="0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4D2E" id="Rectangle 4" o:spid="_x0000_s1026" style="position:absolute;margin-left:0;margin-top:305.55pt;width:12.0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" filled="f" strokecolor="#ffe11b" strokeweight="1pt">
                <w10:wrap anchorx="margin" anchory="page"/>
              </v:rect>
            </w:pict>
          </mc:Fallback>
        </mc:AlternateContent>
      </w:r>
      <w:r w:rsidR="00EE03F2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D62F683" wp14:editId="1F9A4939">
                <wp:simplePos x="0" y="0"/>
                <wp:positionH relativeFrom="margin">
                  <wp:posOffset>180109</wp:posOffset>
                </wp:positionH>
                <wp:positionV relativeFrom="page">
                  <wp:posOffset>3692236</wp:posOffset>
                </wp:positionV>
                <wp:extent cx="6301105" cy="644237"/>
                <wp:effectExtent l="0" t="0" r="4445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644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EE4A" w14:textId="77777777" w:rsidR="00EE03F2" w:rsidRDefault="00EE03F2" w:rsidP="008B6196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  <w:p w14:paraId="3D078CC9" w14:textId="3905EA33" w:rsidR="00E00CDB" w:rsidRDefault="008C1E06" w:rsidP="00EE03F2">
                            <w:pPr>
                              <w:pStyle w:val="Corpsdetexte"/>
                              <w:spacing w:before="0"/>
                              <w:rPr>
                                <w:color w:val="0033A0"/>
                                <w:sz w:val="20"/>
                              </w:rPr>
                            </w:pPr>
                            <w:r w:rsidRPr="008C1E06">
                              <w:rPr>
                                <w:color w:val="0033A0"/>
                                <w:sz w:val="20"/>
                              </w:rPr>
                              <w:t>Je m'engage à informer le porteur de projet de la "Convention Prime Indépendant" et à respecter les obligations pendant toute la période de versement de la prime de soutien.</w:t>
                            </w:r>
                          </w:p>
                          <w:p w14:paraId="4A47D717" w14:textId="77777777" w:rsidR="00E00CDB" w:rsidRPr="00603C77" w:rsidRDefault="00E00CDB" w:rsidP="00EE03F2">
                            <w:pPr>
                              <w:pStyle w:val="Corpsdetexte"/>
                              <w:spacing w:before="0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  <w:p w14:paraId="6D5AF625" w14:textId="77777777" w:rsidR="008B6196" w:rsidRDefault="008B6196" w:rsidP="008B6196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  <w:p w14:paraId="42681727" w14:textId="77777777" w:rsidR="008B6196" w:rsidRPr="00603C77" w:rsidRDefault="008B6196" w:rsidP="008B6196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F683" id="Zone de texte 5" o:spid="_x0000_s1027" type="#_x0000_t202" style="position:absolute;margin-left:14.2pt;margin-top:290.75pt;width:496.15pt;height:50.7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" filled="f" stroked="f">
                <v:textbox inset="0,0,0,0">
                  <w:txbxContent>
                    <w:p w14:paraId="6B65EE4A" w14:textId="77777777" w:rsidR="00EE03F2" w:rsidRDefault="00EE03F2" w:rsidP="008B6196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  <w:p w14:paraId="3D078CC9" w14:textId="3905EA33" w:rsidR="00E00CDB" w:rsidRDefault="008C1E06" w:rsidP="00EE03F2">
                      <w:pPr>
                        <w:pStyle w:val="Corpsdetexte"/>
                        <w:spacing w:before="0"/>
                        <w:rPr>
                          <w:color w:val="0033A0"/>
                          <w:sz w:val="20"/>
                        </w:rPr>
                      </w:pPr>
                      <w:r w:rsidRPr="008C1E06">
                        <w:rPr>
                          <w:color w:val="0033A0"/>
                          <w:sz w:val="20"/>
                        </w:rPr>
                        <w:t>Je m'engage à informer le porteur de projet de la "Convention Prime Indépendant" et à respecter les obligations pendant toute la période de versement de la prime de soutien.</w:t>
                      </w:r>
                    </w:p>
                    <w:p w14:paraId="4A47D717" w14:textId="77777777" w:rsidR="00E00CDB" w:rsidRPr="00603C77" w:rsidRDefault="00E00CDB" w:rsidP="00EE03F2">
                      <w:pPr>
                        <w:pStyle w:val="Corpsdetexte"/>
                        <w:spacing w:before="0"/>
                        <w:rPr>
                          <w:color w:val="0033A0"/>
                          <w:sz w:val="20"/>
                        </w:rPr>
                      </w:pPr>
                    </w:p>
                    <w:p w14:paraId="6D5AF625" w14:textId="77777777" w:rsidR="008B6196" w:rsidRDefault="008B6196" w:rsidP="008B6196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  <w:p w14:paraId="42681727" w14:textId="77777777" w:rsidR="008B6196" w:rsidRPr="00603C77" w:rsidRDefault="008B6196" w:rsidP="008B6196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F0152">
        <w:pict w14:anchorId="4A37B02C">
          <v:shape id="docshape28" o:spid="_x0000_s1030" type="#_x0000_t202" style="position:absolute;margin-left:269.55pt;margin-top:433.9pt;width:289.85pt;height:64.4pt;z-index:-15789568;mso-position-horizontal-relative:page;mso-position-vertical-relative:page" filled="f" stroked="f">
            <v:textbox style="mso-next-textbox:#docshape28" inset="0,0,0,0">
              <w:txbxContent>
                <w:p w14:paraId="4D552DAF" w14:textId="19099355" w:rsidR="0058062E" w:rsidRDefault="00A100A0">
                  <w:pPr>
                    <w:spacing w:before="13"/>
                    <w:ind w:left="45" w:right="46"/>
                    <w:jc w:val="center"/>
                    <w:rPr>
                      <w:b/>
                      <w:color w:val="0033A0"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>Signature</w:t>
                  </w:r>
                  <w:r w:rsidR="000E2CA8">
                    <w:rPr>
                      <w:b/>
                      <w:color w:val="0033A0"/>
                      <w:sz w:val="20"/>
                    </w:rPr>
                    <w:t xml:space="preserve"> du représentant de la structure</w:t>
                  </w:r>
                  <w:r w:rsidR="000E2CA8">
                    <w:rPr>
                      <w:b/>
                      <w:color w:val="0033A0"/>
                      <w:sz w:val="20"/>
                    </w:rPr>
                    <w:br/>
                  </w:r>
                </w:p>
                <w:p w14:paraId="57C674A7" w14:textId="77777777" w:rsidR="0058062E" w:rsidRDefault="00A100A0">
                  <w:pPr>
                    <w:spacing w:before="133"/>
                    <w:ind w:left="46" w:right="46"/>
                    <w:jc w:val="center"/>
                    <w:rPr>
                      <w:sz w:val="24"/>
                    </w:rPr>
                  </w:pPr>
                  <w:r>
                    <w:rPr>
                      <w:color w:val="0033A0"/>
                      <w:spacing w:val="-2"/>
                      <w:sz w:val="24"/>
                    </w:rPr>
                    <w:t>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4F0152">
        <w:pict w14:anchorId="50E70856">
          <v:shape id="docshape27" o:spid="_x0000_s1031" type="#_x0000_t202" style="position:absolute;margin-left:35.8pt;margin-top:434.95pt;width:275.6pt;height:56.45pt;z-index:-15790080;mso-position-horizontal-relative:page;mso-position-vertical-relative:page" filled="f" stroked="f">
            <v:textbox style="mso-next-textbox:#docshape27" inset="0,0,0,0">
              <w:txbxContent>
                <w:p w14:paraId="1ADC365D" w14:textId="1F65E358" w:rsidR="0058062E" w:rsidRDefault="00A100A0" w:rsidP="000E2CA8">
                  <w:pPr>
                    <w:spacing w:before="13"/>
                    <w:ind w:left="45" w:right="4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A0"/>
                      <w:spacing w:val="-4"/>
                      <w:sz w:val="20"/>
                    </w:rPr>
                    <w:t>Date</w:t>
                  </w:r>
                  <w:r w:rsidR="000E2CA8">
                    <w:rPr>
                      <w:b/>
                      <w:color w:val="0033A0"/>
                      <w:spacing w:val="-4"/>
                      <w:sz w:val="20"/>
                    </w:rPr>
                    <w:t xml:space="preserve"> et cachet</w:t>
                  </w:r>
                  <w:r w:rsidR="000E2CA8">
                    <w:rPr>
                      <w:b/>
                      <w:color w:val="0033A0"/>
                      <w:spacing w:val="-4"/>
                      <w:sz w:val="20"/>
                    </w:rPr>
                    <w:br/>
                  </w:r>
                </w:p>
                <w:p w14:paraId="30E16D3B" w14:textId="77777777" w:rsidR="000E2CA8" w:rsidRDefault="000E2CA8" w:rsidP="000E2CA8">
                  <w:pPr>
                    <w:spacing w:before="133"/>
                    <w:ind w:left="46" w:right="46" w:firstLine="674"/>
                    <w:rPr>
                      <w:color w:val="0033A0"/>
                      <w:spacing w:val="-2"/>
                      <w:sz w:val="24"/>
                    </w:rPr>
                  </w:pPr>
                  <w:r w:rsidRPr="000E2CA8">
                    <w:rPr>
                      <w:color w:val="0033A0"/>
                      <w:spacing w:val="-2"/>
                      <w:sz w:val="20"/>
                      <w:szCs w:val="18"/>
                    </w:rPr>
                    <w:t>Le</w:t>
                  </w:r>
                  <w:r>
                    <w:rPr>
                      <w:color w:val="0033A0"/>
                      <w:spacing w:val="-2"/>
                      <w:sz w:val="24"/>
                    </w:rPr>
                    <w:t xml:space="preserve"> </w:t>
                  </w:r>
                  <w:r w:rsidR="00A100A0">
                    <w:rPr>
                      <w:color w:val="0033A0"/>
                      <w:spacing w:val="-2"/>
                      <w:sz w:val="24"/>
                    </w:rPr>
                    <w:t>...</w:t>
                  </w:r>
                  <w:r>
                    <w:rPr>
                      <w:color w:val="0033A0"/>
                      <w:spacing w:val="-2"/>
                      <w:sz w:val="24"/>
                    </w:rPr>
                    <w:t>/</w:t>
                  </w:r>
                  <w:r w:rsidR="00A100A0">
                    <w:rPr>
                      <w:color w:val="0033A0"/>
                      <w:spacing w:val="-2"/>
                      <w:sz w:val="24"/>
                    </w:rPr>
                    <w:t>...</w:t>
                  </w:r>
                  <w:r>
                    <w:rPr>
                      <w:color w:val="0033A0"/>
                      <w:spacing w:val="-2"/>
                      <w:sz w:val="24"/>
                    </w:rPr>
                    <w:t>/</w:t>
                  </w:r>
                  <w:r w:rsidR="00A100A0">
                    <w:rPr>
                      <w:color w:val="0033A0"/>
                      <w:spacing w:val="-2"/>
                      <w:sz w:val="24"/>
                    </w:rPr>
                    <w:t>......</w:t>
                  </w:r>
                </w:p>
                <w:p w14:paraId="0D1E453C" w14:textId="50EE91A6" w:rsidR="0058062E" w:rsidRDefault="0058062E" w:rsidP="000E2CA8">
                  <w:pPr>
                    <w:spacing w:before="133"/>
                    <w:ind w:left="46" w:right="46"/>
                    <w:jc w:val="center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F0152">
        <w:pict w14:anchorId="575D91B7">
          <v:shape id="docshape25" o:spid="_x0000_s1033" type="#_x0000_t202" style="position:absolute;margin-left:49.05pt;margin-top:399.05pt;width:496.75pt;height:31.95pt;z-index:-15791104;mso-position-horizontal-relative:page;mso-position-vertical-relative:page" filled="f" stroked="f">
            <v:textbox style="mso-next-textbox:#docshape25" inset="0,0,0,0">
              <w:txbxContent>
                <w:p w14:paraId="34098CE8" w14:textId="656B8FCF" w:rsidR="0058062E" w:rsidRDefault="00ED3191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 w:rsidRPr="00ED3191">
                    <w:rPr>
                      <w:b/>
                      <w:color w:val="0033A0"/>
                      <w:sz w:val="24"/>
                    </w:rPr>
                    <w:t>Je confirme sur l’honneur que la présente déclaration est sincère et complète</w:t>
                  </w:r>
                </w:p>
              </w:txbxContent>
            </v:textbox>
            <w10:wrap anchorx="page" anchory="page"/>
          </v:shape>
        </w:pict>
      </w:r>
      <w:r w:rsidR="004F0152">
        <w:pict w14:anchorId="02650E9D">
          <v:shape id="docshape12" o:spid="_x0000_s1046" type="#_x0000_t202" style="position:absolute;margin-left:35.8pt;margin-top:225.95pt;width:523.6pt;height:55.6pt;z-index:-15797760;mso-position-horizontal-relative:page;mso-position-vertical-relative:page" filled="f" stroked="f">
            <v:textbox style="mso-next-textbox:#docshape12" inset="0,0,0,0">
              <w:txbxContent>
                <w:p w14:paraId="46C8A80A" w14:textId="3ACD148C" w:rsidR="0058062E" w:rsidRPr="000E2CA8" w:rsidRDefault="002963EC">
                  <w:pPr>
                    <w:pStyle w:val="Corpsdetexte"/>
                    <w:rPr>
                      <w:b/>
                      <w:bCs/>
                    </w:rPr>
                  </w:pPr>
                  <w:r w:rsidRPr="000E2CA8">
                    <w:rPr>
                      <w:b/>
                      <w:bCs/>
                      <w:color w:val="0033A0"/>
                      <w:sz w:val="20"/>
                    </w:rPr>
                    <w:t>Dénomination structure d’accompagnement</w:t>
                  </w:r>
                  <w:r w:rsidR="00A100A0" w:rsidRPr="000E2CA8">
                    <w:rPr>
                      <w:b/>
                      <w:bCs/>
                      <w:color w:val="0033A0"/>
                      <w:spacing w:val="-2"/>
                    </w:rPr>
                    <w:t>........................................................................................</w:t>
                  </w:r>
                  <w:r w:rsidRPr="000E2CA8">
                    <w:rPr>
                      <w:b/>
                      <w:bCs/>
                      <w:color w:val="0033A0"/>
                      <w:spacing w:val="-2"/>
                    </w:rPr>
                    <w:t>....</w:t>
                  </w:r>
                </w:p>
                <w:p w14:paraId="1AE36AFE" w14:textId="6AB3A8B9" w:rsidR="0058062E" w:rsidRPr="000E2CA8" w:rsidRDefault="002963EC">
                  <w:pPr>
                    <w:pStyle w:val="Corpsdetexte"/>
                    <w:spacing w:before="111"/>
                    <w:rPr>
                      <w:b/>
                      <w:bCs/>
                      <w:color w:val="0033A0"/>
                      <w:spacing w:val="-2"/>
                    </w:rPr>
                  </w:pPr>
                  <w:r w:rsidRPr="000E2CA8">
                    <w:rPr>
                      <w:b/>
                      <w:bCs/>
                      <w:color w:val="0033A0"/>
                      <w:sz w:val="20"/>
                    </w:rPr>
                    <w:t xml:space="preserve">Date début d’accompagnement </w:t>
                  </w:r>
                  <w:r w:rsidR="00A100A0" w:rsidRPr="000E2CA8">
                    <w:rPr>
                      <w:b/>
                      <w:bCs/>
                      <w:color w:val="0033A0"/>
                      <w:spacing w:val="-2"/>
                    </w:rPr>
                    <w:t>...................................................</w:t>
                  </w:r>
                  <w:r w:rsidRPr="000E2CA8">
                    <w:rPr>
                      <w:b/>
                      <w:bCs/>
                      <w:color w:val="0033A0"/>
                      <w:spacing w:val="-2"/>
                    </w:rPr>
                    <w:t>...........................................................</w:t>
                  </w:r>
                </w:p>
                <w:p w14:paraId="192E5042" w14:textId="79D7E686" w:rsidR="002963EC" w:rsidRPr="000E2CA8" w:rsidRDefault="002963EC">
                  <w:pPr>
                    <w:pStyle w:val="Corpsdetexte"/>
                    <w:spacing w:before="111"/>
                    <w:rPr>
                      <w:b/>
                      <w:bCs/>
                    </w:rPr>
                  </w:pPr>
                  <w:r w:rsidRPr="000E2CA8">
                    <w:rPr>
                      <w:b/>
                      <w:bCs/>
                      <w:color w:val="0033A0"/>
                      <w:sz w:val="20"/>
                    </w:rPr>
                    <w:t xml:space="preserve">Date attribution avis positif </w:t>
                  </w:r>
                  <w:r w:rsidRPr="000E2CA8">
                    <w:rPr>
                      <w:b/>
                      <w:bCs/>
                      <w:color w:val="0033A0"/>
                      <w:spacing w:val="-2"/>
                    </w:rPr>
                    <w:t>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4F0152">
        <w:pict w14:anchorId="7A21EBEE">
          <v:shape id="docshape11" o:spid="_x0000_s1047" type="#_x0000_t202" style="position:absolute;margin-left:297.15pt;margin-top:206.75pt;width:257.15pt;height:18.25pt;z-index:-15798272;mso-position-horizontal-relative:page;mso-position-vertical-relative:page" filled="f" stroked="f">
            <v:textbox style="mso-next-textbox:#docshape11" inset="0,0,0,0">
              <w:txbxContent>
                <w:p w14:paraId="6C05813A" w14:textId="789073E7" w:rsidR="0058062E" w:rsidRPr="000E2CA8" w:rsidRDefault="00A100A0">
                  <w:pPr>
                    <w:pStyle w:val="Corpsdetexte"/>
                    <w:rPr>
                      <w:b/>
                      <w:bCs/>
                    </w:rPr>
                  </w:pPr>
                  <w:r w:rsidRPr="000E2CA8">
                    <w:rPr>
                      <w:b/>
                      <w:bCs/>
                      <w:color w:val="0033A0"/>
                      <w:sz w:val="20"/>
                    </w:rPr>
                    <w:t>Prénom</w:t>
                  </w:r>
                  <w:r w:rsidRPr="000E2CA8">
                    <w:rPr>
                      <w:b/>
                      <w:bCs/>
                      <w:color w:val="0033A0"/>
                      <w:spacing w:val="12"/>
                      <w:sz w:val="20"/>
                    </w:rPr>
                    <w:t xml:space="preserve"> </w:t>
                  </w:r>
                  <w:r w:rsidRPr="000E2CA8">
                    <w:rPr>
                      <w:b/>
                      <w:bCs/>
                      <w:color w:val="0033A0"/>
                      <w:spacing w:val="-2"/>
                    </w:rPr>
                    <w:t>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4F0152">
        <w:pict w14:anchorId="688CBC55">
          <v:shape id="docshape10" o:spid="_x0000_s1048" type="#_x0000_t202" style="position:absolute;margin-left:35.8pt;margin-top:206.35pt;width:239.35pt;height:20.05pt;z-index:-15798784;mso-position-horizontal-relative:page;mso-position-vertical-relative:page" filled="f" stroked="f">
            <v:textbox style="mso-next-textbox:#docshape10" inset="0,0,0,0">
              <w:txbxContent>
                <w:p w14:paraId="5050645C" w14:textId="77777777" w:rsidR="0058062E" w:rsidRPr="000E2CA8" w:rsidRDefault="00A100A0">
                  <w:pPr>
                    <w:pStyle w:val="Corpsdetexte"/>
                    <w:rPr>
                      <w:b/>
                      <w:bCs/>
                    </w:rPr>
                  </w:pPr>
                  <w:r w:rsidRPr="000E2CA8">
                    <w:rPr>
                      <w:b/>
                      <w:bCs/>
                      <w:color w:val="0033A0"/>
                      <w:sz w:val="20"/>
                    </w:rPr>
                    <w:t>Nom</w:t>
                  </w:r>
                  <w:r w:rsidRPr="000E2CA8">
                    <w:rPr>
                      <w:b/>
                      <w:bCs/>
                      <w:color w:val="0033A0"/>
                      <w:spacing w:val="-2"/>
                      <w:sz w:val="20"/>
                    </w:rPr>
                    <w:t xml:space="preserve"> </w:t>
                  </w:r>
                  <w:r w:rsidRPr="000E2CA8">
                    <w:rPr>
                      <w:b/>
                      <w:bCs/>
                      <w:color w:val="0033A0"/>
                      <w:spacing w:val="-2"/>
                    </w:rPr>
                    <w:t>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4F0152">
        <w:pict w14:anchorId="5AAAE129">
          <v:shape id="docshape9" o:spid="_x0000_s1049" type="#_x0000_t202" style="position:absolute;margin-left:35.85pt;margin-top:183.75pt;width:512.3pt;height:15.45pt;z-index:-15799296;mso-position-horizontal-relative:page;mso-position-vertical-relative:page" filled="f" stroked="f">
            <v:textbox style="mso-next-textbox:#docshape9" inset="0,0,0,0">
              <w:txbxContent>
                <w:p w14:paraId="135528B7" w14:textId="77777777" w:rsidR="0058062E" w:rsidRPr="000E2CA8" w:rsidRDefault="00A100A0">
                  <w:pPr>
                    <w:pStyle w:val="Corpsdetexte"/>
                    <w:rPr>
                      <w:b/>
                      <w:bCs/>
                    </w:rPr>
                  </w:pPr>
                  <w:r w:rsidRPr="000E2CA8">
                    <w:rPr>
                      <w:b/>
                      <w:bCs/>
                      <w:color w:val="0033A0"/>
                      <w:sz w:val="20"/>
                    </w:rPr>
                    <w:t>N°</w:t>
                  </w:r>
                  <w:r w:rsidRPr="000E2CA8">
                    <w:rPr>
                      <w:b/>
                      <w:bCs/>
                      <w:color w:val="0033A0"/>
                      <w:spacing w:val="7"/>
                      <w:sz w:val="20"/>
                    </w:rPr>
                    <w:t xml:space="preserve"> </w:t>
                  </w:r>
                  <w:r w:rsidRPr="000E2CA8">
                    <w:rPr>
                      <w:b/>
                      <w:bCs/>
                      <w:color w:val="0033A0"/>
                      <w:sz w:val="20"/>
                    </w:rPr>
                    <w:t>Registre</w:t>
                  </w:r>
                  <w:r w:rsidRPr="000E2CA8">
                    <w:rPr>
                      <w:b/>
                      <w:bCs/>
                      <w:color w:val="0033A0"/>
                      <w:spacing w:val="10"/>
                      <w:sz w:val="20"/>
                    </w:rPr>
                    <w:t xml:space="preserve"> </w:t>
                  </w:r>
                  <w:r w:rsidRPr="000E2CA8">
                    <w:rPr>
                      <w:b/>
                      <w:bCs/>
                      <w:color w:val="0033A0"/>
                      <w:sz w:val="20"/>
                    </w:rPr>
                    <w:t>National</w:t>
                  </w:r>
                  <w:r w:rsidRPr="000E2CA8">
                    <w:rPr>
                      <w:b/>
                      <w:bCs/>
                      <w:color w:val="0033A0"/>
                      <w:spacing w:val="12"/>
                      <w:sz w:val="20"/>
                    </w:rPr>
                    <w:t xml:space="preserve"> </w:t>
                  </w:r>
                  <w:r w:rsidRPr="000E2CA8">
                    <w:rPr>
                      <w:b/>
                      <w:bCs/>
                      <w:color w:val="0033A0"/>
                      <w:spacing w:val="-2"/>
                    </w:rPr>
                    <w:t>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4F0152">
        <w:pict w14:anchorId="36A93B05">
          <v:shape id="docshape31" o:spid="_x0000_s1027" type="#_x0000_t202" style="position:absolute;margin-left:42.5pt;margin-top:152.1pt;width:510.25pt;height:20.55pt;z-index:-15788032;mso-position-horizontal-relative:page;mso-position-vertical-relative:page" fillcolor="#d8d8d8 [2732]" stroked="f">
            <v:textbox style="mso-next-textbox:#docshape31" inset="0,0,0,0">
              <w:txbxContent>
                <w:p w14:paraId="3F08ED03" w14:textId="30B1DDE0" w:rsidR="0058062E" w:rsidRDefault="00A100A0">
                  <w:pPr>
                    <w:spacing w:before="78"/>
                    <w:ind w:left="1180" w:right="118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>Informations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à</w:t>
                  </w:r>
                  <w:r>
                    <w:rPr>
                      <w:b/>
                      <w:color w:val="0033A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compléter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33A0"/>
                      <w:sz w:val="20"/>
                    </w:rPr>
                    <w:t>par</w:t>
                  </w:r>
                  <w:r>
                    <w:rPr>
                      <w:b/>
                      <w:color w:val="0033A0"/>
                      <w:spacing w:val="-2"/>
                      <w:sz w:val="20"/>
                    </w:rPr>
                    <w:t xml:space="preserve"> </w:t>
                  </w:r>
                  <w:r w:rsidR="000E2CA8">
                    <w:rPr>
                      <w:b/>
                      <w:color w:val="0033A0"/>
                      <w:sz w:val="20"/>
                    </w:rPr>
                    <w:t>la structure d’accompagnement</w:t>
                  </w:r>
                </w:p>
              </w:txbxContent>
            </v:textbox>
            <w10:wrap anchorx="page" anchory="page"/>
          </v:shape>
        </w:pict>
      </w:r>
      <w:r w:rsidR="004F0152">
        <w:pict w14:anchorId="154A0A75">
          <v:shape id="docshape32" o:spid="_x0000_s1026" type="#_x0000_t202" style="position:absolute;margin-left:42.5pt;margin-top:100.5pt;width:510.25pt;height:36.7pt;z-index:-15787520;mso-position-horizontal-relative:page;mso-position-vertical-relative:page" fillcolor="#ffe11b" stroked="f">
            <v:textbox style="mso-next-textbox:#docshape32" inset="0,0,0,0">
              <w:txbxContent>
                <w:p w14:paraId="56064C93" w14:textId="724C3A2C" w:rsidR="00603C77" w:rsidRPr="00603C77" w:rsidRDefault="002963EC" w:rsidP="002963EC">
                  <w:pPr>
                    <w:spacing w:before="139" w:line="249" w:lineRule="auto"/>
                    <w:ind w:left="1183" w:right="1180"/>
                    <w:jc w:val="center"/>
                    <w:rPr>
                      <w:b/>
                      <w:color w:val="0033A0"/>
                      <w:sz w:val="20"/>
                    </w:rPr>
                  </w:pPr>
                  <w:r>
                    <w:rPr>
                      <w:b/>
                      <w:color w:val="0033A0"/>
                      <w:sz w:val="20"/>
                    </w:rPr>
                    <w:t xml:space="preserve">A joindre à </w:t>
                  </w:r>
                  <w:r w:rsidR="00603C77" w:rsidRPr="00603C77">
                    <w:rPr>
                      <w:b/>
                      <w:color w:val="0033A0"/>
                      <w:sz w:val="20"/>
                    </w:rPr>
                    <w:t xml:space="preserve">votre </w:t>
                  </w:r>
                  <w:r>
                    <w:rPr>
                      <w:b/>
                      <w:color w:val="0033A0"/>
                      <w:sz w:val="20"/>
                    </w:rPr>
                    <w:t xml:space="preserve">au formulaire de </w:t>
                  </w:r>
                  <w:r w:rsidR="00603C77" w:rsidRPr="00603C77">
                    <w:rPr>
                      <w:b/>
                      <w:color w:val="0033A0"/>
                      <w:sz w:val="20"/>
                    </w:rPr>
                    <w:t>demande de</w:t>
                  </w:r>
                  <w:r>
                    <w:rPr>
                      <w:b/>
                      <w:color w:val="0033A0"/>
                      <w:sz w:val="20"/>
                    </w:rPr>
                    <w:t xml:space="preserve"> la</w:t>
                  </w:r>
                  <w:r w:rsidR="00603C77" w:rsidRPr="00603C77">
                    <w:rPr>
                      <w:b/>
                      <w:color w:val="0033A0"/>
                      <w:sz w:val="20"/>
                    </w:rPr>
                    <w:t xml:space="preserve"> prime </w:t>
                  </w:r>
                  <w:r>
                    <w:rPr>
                      <w:b/>
                      <w:color w:val="0033A0"/>
                      <w:sz w:val="20"/>
                    </w:rPr>
                    <w:t>indépendant</w:t>
                  </w:r>
                </w:p>
                <w:p w14:paraId="4AB49871" w14:textId="4E487E6E" w:rsidR="00603C77" w:rsidRDefault="00603C77" w:rsidP="002963EC">
                  <w:pPr>
                    <w:spacing w:before="139" w:line="249" w:lineRule="auto"/>
                    <w:ind w:left="1183" w:right="1180"/>
                    <w:jc w:val="center"/>
                    <w:rPr>
                      <w:b/>
                      <w:color w:val="0033A0"/>
                      <w:sz w:val="20"/>
                    </w:rPr>
                  </w:pPr>
                </w:p>
                <w:p w14:paraId="43DB01E6" w14:textId="77777777" w:rsidR="002963EC" w:rsidRPr="00956BA7" w:rsidRDefault="002963EC" w:rsidP="002963EC">
                  <w:pPr>
                    <w:spacing w:before="139" w:line="249" w:lineRule="auto"/>
                    <w:ind w:right="1180"/>
                    <w:jc w:val="center"/>
                    <w:rPr>
                      <w:bCs/>
                      <w:sz w:val="18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3C7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58FE94" wp14:editId="60ACF90F">
                <wp:simplePos x="0" y="0"/>
                <wp:positionH relativeFrom="page">
                  <wp:posOffset>1087120</wp:posOffset>
                </wp:positionH>
                <wp:positionV relativeFrom="page">
                  <wp:posOffset>11772900</wp:posOffset>
                </wp:positionV>
                <wp:extent cx="4534535" cy="20320"/>
                <wp:effectExtent l="0" t="0" r="0" b="0"/>
                <wp:wrapNone/>
                <wp:docPr id="25" name="Forme libre : for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34535" cy="20320"/>
                        </a:xfrm>
                        <a:custGeom>
                          <a:avLst/>
                          <a:gdLst>
                            <a:gd name="T0" fmla="+- 0 856 856"/>
                            <a:gd name="T1" fmla="*/ T0 w 7142"/>
                            <a:gd name="T2" fmla="+- 0 9303 9270"/>
                            <a:gd name="T3" fmla="*/ 9303 h 33"/>
                            <a:gd name="T4" fmla="+- 0 4597 856"/>
                            <a:gd name="T5" fmla="*/ T4 w 7142"/>
                            <a:gd name="T6" fmla="+- 0 9284 9270"/>
                            <a:gd name="T7" fmla="*/ 9284 h 33"/>
                            <a:gd name="T8" fmla="+- 0 6588 856"/>
                            <a:gd name="T9" fmla="*/ T8 w 7142"/>
                            <a:gd name="T10" fmla="+- 0 9274 9270"/>
                            <a:gd name="T11" fmla="*/ 9274 h 33"/>
                            <a:gd name="T12" fmla="+- 0 7498 856"/>
                            <a:gd name="T13" fmla="*/ T12 w 7142"/>
                            <a:gd name="T14" fmla="+- 0 9270 9270"/>
                            <a:gd name="T15" fmla="*/ 9270 h 33"/>
                            <a:gd name="T16" fmla="+- 0 7998 856"/>
                            <a:gd name="T17" fmla="*/ T16 w 7142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42" h="33">
                              <a:moveTo>
                                <a:pt x="0" y="33"/>
                              </a:moveTo>
                              <a:lnTo>
                                <a:pt x="3741" y="14"/>
                              </a:lnTo>
                              <a:lnTo>
                                <a:pt x="5732" y="4"/>
                              </a:lnTo>
                              <a:lnTo>
                                <a:pt x="6642" y="0"/>
                              </a:lnTo>
                              <a:lnTo>
                                <a:pt x="7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3E2A" id="Forme libre : forme 25" o:spid="_x0000_s1026" style="position:absolute;margin-left:85.6pt;margin-top:927pt;width:357.05pt;height: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" path="m,33l3741,14,5732,4,6642,r500,e" filled="f" strokecolor="#ffe11b" strokeweight="2pt">
                <v:path arrowok="t" o:connecttype="custom" o:connectlocs="0,5728393;2375202,5716693;3639310,5710536;4217079,5708073;4534535,5708073" o:connectangles="0,0,0,0,0"/>
                <o:lock v:ext="edit" verticies="t"/>
                <w10:wrap anchorx="page" anchory="page"/>
              </v:shape>
            </w:pict>
          </mc:Fallback>
        </mc:AlternateContent>
      </w:r>
      <w:r w:rsidR="00603C7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2B5E04" wp14:editId="7952C129">
                <wp:simplePos x="0" y="0"/>
                <wp:positionH relativeFrom="page">
                  <wp:posOffset>1087120</wp:posOffset>
                </wp:positionH>
                <wp:positionV relativeFrom="page">
                  <wp:posOffset>14270990</wp:posOffset>
                </wp:positionV>
                <wp:extent cx="4102735" cy="29845"/>
                <wp:effectExtent l="0" t="0" r="0" b="0"/>
                <wp:wrapNone/>
                <wp:docPr id="24" name="Forme libre : form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0273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6461"/>
                            <a:gd name="T2" fmla="+- 0 11284 11237"/>
                            <a:gd name="T3" fmla="*/ 11284 h 47"/>
                            <a:gd name="T4" fmla="+- 0 4203 856"/>
                            <a:gd name="T5" fmla="*/ T4 w 6461"/>
                            <a:gd name="T6" fmla="+- 0 11257 11237"/>
                            <a:gd name="T7" fmla="*/ 11257 h 47"/>
                            <a:gd name="T8" fmla="+- 0 5991 856"/>
                            <a:gd name="T9" fmla="*/ T8 w 6461"/>
                            <a:gd name="T10" fmla="+- 0 11243 11237"/>
                            <a:gd name="T11" fmla="*/ 11243 h 47"/>
                            <a:gd name="T12" fmla="+- 0 6827 856"/>
                            <a:gd name="T13" fmla="*/ T12 w 6461"/>
                            <a:gd name="T14" fmla="+- 0 11238 11237"/>
                            <a:gd name="T15" fmla="*/ 11238 h 47"/>
                            <a:gd name="T16" fmla="+- 0 7317 856"/>
                            <a:gd name="T17" fmla="*/ T16 w 6461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1" h="47">
                              <a:moveTo>
                                <a:pt x="0" y="47"/>
                              </a:moveTo>
                              <a:lnTo>
                                <a:pt x="3347" y="20"/>
                              </a:lnTo>
                              <a:lnTo>
                                <a:pt x="5135" y="6"/>
                              </a:lnTo>
                              <a:lnTo>
                                <a:pt x="5971" y="1"/>
                              </a:ln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8717C" id="Forme libre : form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6pt,1126.05pt,252.95pt,1124.7pt,342.35pt,1124pt,384.15pt,1123.75pt,408.65pt,1123.7pt" coordsize="64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" filled="f" strokecolor="#ffe11b" strokeweight="2pt">
                <v:path arrowok="t" o:connecttype="custom" o:connectlocs="0,7165340;2125345,7148195;3260725,7139305;3791585,7136130;4102735,7135495" o:connectangles="0,0,0,0,0"/>
                <o:lock v:ext="edit" verticies="t"/>
                <w10:wrap anchorx="page" anchory="page"/>
              </v:polyline>
            </w:pict>
          </mc:Fallback>
        </mc:AlternateContent>
      </w:r>
      <w:r w:rsidR="00603C77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405CB40" wp14:editId="7322F5B0">
                <wp:simplePos x="0" y="0"/>
                <wp:positionH relativeFrom="page">
                  <wp:posOffset>5787390</wp:posOffset>
                </wp:positionH>
                <wp:positionV relativeFrom="page">
                  <wp:posOffset>10096500</wp:posOffset>
                </wp:positionV>
                <wp:extent cx="1244600" cy="15367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277D5" w14:textId="06DA4C01" w:rsidR="00603C77" w:rsidRDefault="00603C77" w:rsidP="00603C77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33A0"/>
                                <w:sz w:val="18"/>
                              </w:rPr>
                              <w:t>Mis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jour</w:t>
                            </w:r>
                            <w:r>
                              <w:rPr>
                                <w:color w:val="0033A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color w:val="0033A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7160ED">
                              <w:rPr>
                                <w:color w:val="0033A0"/>
                                <w:spacing w:val="-2"/>
                                <w:sz w:val="18"/>
                              </w:rPr>
                              <w:t>27-03-2024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B40" id="Zone de texte 11" o:spid="_x0000_s1028" type="#_x0000_t202" style="position:absolute;margin-left:455.7pt;margin-top:795pt;width:98pt;height:12.1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" filled="f" stroked="f">
                <v:textbox inset="0,0,0,0">
                  <w:txbxContent>
                    <w:p w14:paraId="5C9277D5" w14:textId="06DA4C01" w:rsidR="00603C77" w:rsidRDefault="00603C77" w:rsidP="00603C77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0033A0"/>
                          <w:sz w:val="18"/>
                        </w:rPr>
                        <w:t>Mis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à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jour</w:t>
                      </w:r>
                      <w:r>
                        <w:rPr>
                          <w:color w:val="0033A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33A0"/>
                          <w:sz w:val="18"/>
                        </w:rPr>
                        <w:t>le</w:t>
                      </w:r>
                      <w:r>
                        <w:rPr>
                          <w:color w:val="0033A0"/>
                          <w:spacing w:val="-2"/>
                          <w:sz w:val="18"/>
                        </w:rPr>
                        <w:t xml:space="preserve"> </w:t>
                      </w:r>
                      <w:r w:rsidR="007160ED">
                        <w:rPr>
                          <w:color w:val="0033A0"/>
                          <w:spacing w:val="-2"/>
                          <w:sz w:val="18"/>
                        </w:rPr>
                        <w:t>27-03-2024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8062E">
      <w:type w:val="continuous"/>
      <w:pgSz w:w="11910" w:h="16840"/>
      <w:pgMar w:top="8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5A54" w14:textId="77777777" w:rsidR="00850C6B" w:rsidRDefault="00850C6B" w:rsidP="00850C6B">
      <w:r>
        <w:separator/>
      </w:r>
    </w:p>
  </w:endnote>
  <w:endnote w:type="continuationSeparator" w:id="0">
    <w:p w14:paraId="5F1D6576" w14:textId="77777777" w:rsidR="00850C6B" w:rsidRDefault="00850C6B" w:rsidP="0085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448C" w14:textId="77777777" w:rsidR="00850C6B" w:rsidRDefault="00850C6B" w:rsidP="00850C6B">
      <w:r>
        <w:separator/>
      </w:r>
    </w:p>
  </w:footnote>
  <w:footnote w:type="continuationSeparator" w:id="0">
    <w:p w14:paraId="4F238DC0" w14:textId="77777777" w:rsidR="00850C6B" w:rsidRDefault="00850C6B" w:rsidP="0085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D99"/>
    <w:multiLevelType w:val="hybridMultilevel"/>
    <w:tmpl w:val="D188CEAE"/>
    <w:lvl w:ilvl="0" w:tplc="921A89BC">
      <w:start w:val="1"/>
      <w:numFmt w:val="decimal"/>
      <w:lvlText w:val="%1)"/>
      <w:lvlJc w:val="left"/>
      <w:pPr>
        <w:ind w:left="253" w:hanging="234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spacing w:val="-1"/>
        <w:w w:val="100"/>
        <w:sz w:val="20"/>
        <w:szCs w:val="20"/>
        <w:lang w:val="fr-FR" w:eastAsia="en-US" w:bidi="ar-SA"/>
      </w:rPr>
    </w:lvl>
    <w:lvl w:ilvl="1" w:tplc="8BE2D19A">
      <w:numFmt w:val="bullet"/>
      <w:lvlText w:val="•"/>
      <w:lvlJc w:val="left"/>
      <w:pPr>
        <w:ind w:left="1142" w:hanging="234"/>
      </w:pPr>
      <w:rPr>
        <w:rFonts w:hint="default"/>
        <w:lang w:val="fr-FR" w:eastAsia="en-US" w:bidi="ar-SA"/>
      </w:rPr>
    </w:lvl>
    <w:lvl w:ilvl="2" w:tplc="93AA80B4">
      <w:numFmt w:val="bullet"/>
      <w:lvlText w:val="•"/>
      <w:lvlJc w:val="left"/>
      <w:pPr>
        <w:ind w:left="2025" w:hanging="234"/>
      </w:pPr>
      <w:rPr>
        <w:rFonts w:hint="default"/>
        <w:lang w:val="fr-FR" w:eastAsia="en-US" w:bidi="ar-SA"/>
      </w:rPr>
    </w:lvl>
    <w:lvl w:ilvl="3" w:tplc="009CA0A2">
      <w:numFmt w:val="bullet"/>
      <w:lvlText w:val="•"/>
      <w:lvlJc w:val="left"/>
      <w:pPr>
        <w:ind w:left="2908" w:hanging="234"/>
      </w:pPr>
      <w:rPr>
        <w:rFonts w:hint="default"/>
        <w:lang w:val="fr-FR" w:eastAsia="en-US" w:bidi="ar-SA"/>
      </w:rPr>
    </w:lvl>
    <w:lvl w:ilvl="4" w:tplc="CD68A04E">
      <w:numFmt w:val="bullet"/>
      <w:lvlText w:val="•"/>
      <w:lvlJc w:val="left"/>
      <w:pPr>
        <w:ind w:left="3790" w:hanging="234"/>
      </w:pPr>
      <w:rPr>
        <w:rFonts w:hint="default"/>
        <w:lang w:val="fr-FR" w:eastAsia="en-US" w:bidi="ar-SA"/>
      </w:rPr>
    </w:lvl>
    <w:lvl w:ilvl="5" w:tplc="525877A6">
      <w:numFmt w:val="bullet"/>
      <w:lvlText w:val="•"/>
      <w:lvlJc w:val="left"/>
      <w:pPr>
        <w:ind w:left="4673" w:hanging="234"/>
      </w:pPr>
      <w:rPr>
        <w:rFonts w:hint="default"/>
        <w:lang w:val="fr-FR" w:eastAsia="en-US" w:bidi="ar-SA"/>
      </w:rPr>
    </w:lvl>
    <w:lvl w:ilvl="6" w:tplc="9CC0DF60">
      <w:numFmt w:val="bullet"/>
      <w:lvlText w:val="•"/>
      <w:lvlJc w:val="left"/>
      <w:pPr>
        <w:ind w:left="5556" w:hanging="234"/>
      </w:pPr>
      <w:rPr>
        <w:rFonts w:hint="default"/>
        <w:lang w:val="fr-FR" w:eastAsia="en-US" w:bidi="ar-SA"/>
      </w:rPr>
    </w:lvl>
    <w:lvl w:ilvl="7" w:tplc="04B04250">
      <w:numFmt w:val="bullet"/>
      <w:lvlText w:val="•"/>
      <w:lvlJc w:val="left"/>
      <w:pPr>
        <w:ind w:left="6438" w:hanging="234"/>
      </w:pPr>
      <w:rPr>
        <w:rFonts w:hint="default"/>
        <w:lang w:val="fr-FR" w:eastAsia="en-US" w:bidi="ar-SA"/>
      </w:rPr>
    </w:lvl>
    <w:lvl w:ilvl="8" w:tplc="802A59B0">
      <w:numFmt w:val="bullet"/>
      <w:lvlText w:val="•"/>
      <w:lvlJc w:val="left"/>
      <w:pPr>
        <w:ind w:left="7321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69861550"/>
    <w:multiLevelType w:val="hybridMultilevel"/>
    <w:tmpl w:val="80E69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62E"/>
    <w:rsid w:val="00071BA5"/>
    <w:rsid w:val="000E2CA8"/>
    <w:rsid w:val="002963EC"/>
    <w:rsid w:val="004137FF"/>
    <w:rsid w:val="004F0152"/>
    <w:rsid w:val="005122C3"/>
    <w:rsid w:val="0052312B"/>
    <w:rsid w:val="0058062E"/>
    <w:rsid w:val="00590326"/>
    <w:rsid w:val="00603C77"/>
    <w:rsid w:val="00686549"/>
    <w:rsid w:val="007160ED"/>
    <w:rsid w:val="00850C6B"/>
    <w:rsid w:val="008B6196"/>
    <w:rsid w:val="008C1E06"/>
    <w:rsid w:val="008C6F9C"/>
    <w:rsid w:val="00956BA7"/>
    <w:rsid w:val="00A100A0"/>
    <w:rsid w:val="00A21A89"/>
    <w:rsid w:val="00B00E0D"/>
    <w:rsid w:val="00B449AE"/>
    <w:rsid w:val="00E00CDB"/>
    <w:rsid w:val="00ED3191"/>
    <w:rsid w:val="00EE03F2"/>
    <w:rsid w:val="00F43F94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81201E7"/>
  <w15:docId w15:val="{F6E03D3C-1EE6-4B61-BBDE-23BFF0A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"/>
      <w:ind w:left="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122C3"/>
    <w:rPr>
      <w:rFonts w:ascii="Arial" w:eastAsia="Arial" w:hAnsi="Arial" w:cs="Arial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68654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549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50C6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0C6B"/>
    <w:rPr>
      <w:rFonts w:ascii="Arial" w:eastAsia="Arial" w:hAnsi="Arial" w:cs="Arial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850C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0C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0C6B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50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tiris.brusse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tiris.brusse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New xmlns="d8bec8de-cd02-4c5c-832d-999eff579f41">true</ModusNew>
    <ModusLocked xmlns="14505980-a7d4-4550-a67c-5b8659b95f9d">false</ModusLocked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Chercheurs d'emploi</TermName>
          <TermId xmlns="http://schemas.microsoft.com/office/infopath/2007/PartnerControls">c11b0208-6347-4183-bdc5-af0c43151933</TermId>
        </TermInfo>
      </Terms>
    </m59be33859154bc5bafcc2db46f85436>
    <c35bacf87ac340dcbf7b411ebc298dce xmlns="14505980-a7d4-4550-a67c-5b8659b95f9d">
      <Terms xmlns="http://schemas.microsoft.com/office/infopath/2007/PartnerControls"/>
    </c35bacf87ac340dcbf7b411ebc298dce>
    <ModusGarantsPartners xmlns="d8bec8de-cd02-4c5c-832d-999eff579f41">false</ModusGarantsPartners>
    <TaxKeywordTaxHTField xmlns="14505980-a7d4-4550-a67c-5b8659b95f9d">
      <Terms xmlns="http://schemas.microsoft.com/office/infopath/2007/PartnerControls"/>
    </TaxKeywordTaxHTField>
    <ModusNonGarantsPartners xmlns="d8bec8de-cd02-4c5c-832d-999eff579f41">false</ModusNonGarantsPartners>
    <TaxCatchAll xmlns="14505980-a7d4-4550-a67c-5b8659b95f9d">
      <Value>91</Value>
      <Value>82</Value>
      <Value>102</Value>
      <Value>155</Value>
      <Value>127</Value>
    </TaxCatchAll>
    <Moduslangue xmlns="14505980-a7d4-4550-a67c-5b8659b95f9d">FR</Moduslangue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Programmes d'emploi</TermName>
          <TermId xmlns="http://schemas.microsoft.com/office/infopath/2007/PartnerControls">333d4f68-6683-4efa-ac98-e4539bf88758</TermId>
        </TermInfo>
        <TermInfo xmlns="http://schemas.microsoft.com/office/infopath/2007/PartnerControls">
          <TermName xmlns="http://schemas.microsoft.com/office/infopath/2007/PartnerControls">Prime</TermName>
          <TermId xmlns="http://schemas.microsoft.com/office/infopath/2007/PartnerControls">9dc1563e-a877-4637-a38a-d6f5c79ee7c6</TermId>
        </TermInfo>
        <TermInfo xmlns="http://schemas.microsoft.com/office/infopath/2007/PartnerControls">
          <TermName xmlns="http://schemas.microsoft.com/office/infopath/2007/PartnerControls">Indépendant</TermName>
          <TermId xmlns="http://schemas.microsoft.com/office/infopath/2007/PartnerControls">981477c0-94ab-405f-a173-a92a608341f2</TermId>
        </TermInfo>
        <TermInfo xmlns="http://schemas.microsoft.com/office/infopath/2007/PartnerControls">
          <TermName xmlns="http://schemas.microsoft.com/office/infopath/2007/PartnerControls">Formulaires</TermName>
          <TermId xmlns="http://schemas.microsoft.com/office/infopath/2007/PartnerControls">004e6208-b920-41b7-b84e-85c8303197b7</TermId>
        </TermInfo>
      </Terms>
    </e44550f16ef24241992b33bc5c1e0f6a>
    <RelatedItems xmlns="http://schemas.microsoft.com/sharepoint/v3">[{"ItemId":6658,"WebId":null,"ListId":null}]</RelatedItem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7f48f7e597c0cd13a82a70664f65ef0f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d76a867f7c4e7afe55ffee0dcc35f24e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0E7F1-67E8-4425-BF61-81B40F520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10E8A-8784-4D73-B6FB-3CE9E010329F}">
  <ds:schemaRefs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bec8de-cd02-4c5c-832d-999eff579f41"/>
    <ds:schemaRef ds:uri="14505980-a7d4-4550-a67c-5b8659b95f9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BE16C2-8EA4-40D9-8513-E6F7486331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3DBA78-B54F-4B23-ABDC-DEB00ACC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Prime pour indépendant - Avis d'opportunité</dc:title>
  <cp:keywords/>
  <cp:lastModifiedBy>EERENS Isabelle</cp:lastModifiedBy>
  <cp:revision>2</cp:revision>
  <dcterms:created xsi:type="dcterms:W3CDTF">2024-03-27T14:45:00Z</dcterms:created>
  <dcterms:modified xsi:type="dcterms:W3CDTF">2024-03-27T14:45:00Z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0x01010079A0192BC4C2E54A8F632498686CDD1C00D976EB116442F5458FA7716644833CFE</vt:lpwstr>
  </property>
  <property fmtid="{D5CDD505-2E9C-101B-9397-08002B2CF9AE}" pid="7" name="ModusPilier">
    <vt:lpwstr>82;#Chercheurs d'emploi|c11b0208-6347-4183-bdc5-af0c43151933</vt:lpwstr>
  </property>
  <property fmtid="{D5CDD505-2E9C-101B-9397-08002B2CF9AE}" pid="8" name="TaxKeyword">
    <vt:lpwstr/>
  </property>
  <property fmtid="{D5CDD505-2E9C-101B-9397-08002B2CF9AE}" pid="9" name="ModusTag">
    <vt:lpwstr/>
  </property>
  <property fmtid="{D5CDD505-2E9C-101B-9397-08002B2CF9AE}" pid="10" name="ModusCat">
    <vt:lpwstr>155;#Programmes d'emploi|333d4f68-6683-4efa-ac98-e4539bf88758;#102;#Prime|9dc1563e-a877-4637-a38a-d6f5c79ee7c6;#127;#Indépendant|981477c0-94ab-405f-a173-a92a608341f2;#91;#Formulaires|004e6208-b920-41b7-b84e-85c8303197b7</vt:lpwstr>
  </property>
</Properties>
</file>